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3" w:rsidRPr="00E22515" w:rsidRDefault="00D23F93" w:rsidP="00E22515">
      <w:pPr>
        <w:rPr>
          <w:b/>
          <w:sz w:val="24"/>
          <w:szCs w:val="24"/>
          <w:u w:val="single"/>
        </w:rPr>
      </w:pPr>
      <w:proofErr w:type="gramStart"/>
      <w:r w:rsidRPr="00D23F93">
        <w:rPr>
          <w:b/>
          <w:sz w:val="28"/>
          <w:szCs w:val="28"/>
        </w:rPr>
        <w:t>Revolutionary War Newspaper Project Rubric</w:t>
      </w:r>
      <w:r w:rsidR="00E22515">
        <w:rPr>
          <w:b/>
          <w:sz w:val="28"/>
          <w:szCs w:val="28"/>
        </w:rPr>
        <w:t xml:space="preserve"> </w:t>
      </w:r>
      <w:r w:rsidR="00E22515">
        <w:rPr>
          <w:b/>
          <w:sz w:val="28"/>
          <w:szCs w:val="28"/>
        </w:rPr>
        <w:tab/>
      </w:r>
      <w:r w:rsidR="00E22515" w:rsidRPr="00E22515">
        <w:rPr>
          <w:sz w:val="24"/>
          <w:szCs w:val="24"/>
        </w:rPr>
        <w:t>Name:</w:t>
      </w:r>
      <w:r w:rsidR="00E22515" w:rsidRPr="00E22515">
        <w:rPr>
          <w:sz w:val="24"/>
          <w:szCs w:val="24"/>
          <w:u w:val="single"/>
        </w:rPr>
        <w:tab/>
      </w:r>
      <w:r w:rsidR="00E22515" w:rsidRPr="00E22515">
        <w:rPr>
          <w:sz w:val="24"/>
          <w:szCs w:val="24"/>
          <w:u w:val="single"/>
        </w:rPr>
        <w:tab/>
      </w:r>
      <w:r w:rsidR="00E22515" w:rsidRPr="00E22515">
        <w:rPr>
          <w:sz w:val="24"/>
          <w:szCs w:val="24"/>
          <w:u w:val="single"/>
        </w:rPr>
        <w:tab/>
      </w:r>
      <w:r w:rsidR="00E22515" w:rsidRPr="00E22515">
        <w:rPr>
          <w:sz w:val="24"/>
          <w:szCs w:val="24"/>
          <w:u w:val="single"/>
        </w:rPr>
        <w:tab/>
      </w:r>
      <w:r w:rsidR="00E22515" w:rsidRPr="00E22515">
        <w:rPr>
          <w:sz w:val="24"/>
          <w:szCs w:val="24"/>
          <w:u w:val="single"/>
        </w:rPr>
        <w:tab/>
        <w:t>Per.</w:t>
      </w:r>
      <w:proofErr w:type="gramEnd"/>
      <w:r w:rsidR="00E22515" w:rsidRPr="00E22515">
        <w:rPr>
          <w:sz w:val="24"/>
          <w:szCs w:val="24"/>
          <w:u w:val="single"/>
        </w:rPr>
        <w:tab/>
      </w:r>
      <w:r w:rsidR="00E22515" w:rsidRPr="00E22515">
        <w:rPr>
          <w:sz w:val="24"/>
          <w:szCs w:val="24"/>
          <w:u w:val="single"/>
        </w:rPr>
        <w:tab/>
      </w: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F8F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996"/>
        <w:gridCol w:w="3014"/>
        <w:gridCol w:w="3054"/>
      </w:tblGrid>
      <w:tr w:rsidR="00F84DFA" w:rsidTr="00D0114B">
        <w:trPr>
          <w:trHeight w:val="37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</w:tcPr>
          <w:p w:rsidR="00F84DFA" w:rsidRDefault="00F84DFA" w:rsidP="008C7637">
            <w:pPr>
              <w:spacing w:before="24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Scoring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Criteria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</w:tcPr>
          <w:p w:rsidR="006931AD" w:rsidRPr="006931AD" w:rsidRDefault="00F84DFA" w:rsidP="006931AD">
            <w:pPr>
              <w:spacing w:before="24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Exceeds Expectations</w:t>
            </w:r>
            <w:r w:rsidR="006931A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– 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</w:tcPr>
          <w:p w:rsidR="00F84DFA" w:rsidRDefault="00F84DFA" w:rsidP="008C7637">
            <w:pPr>
              <w:spacing w:before="24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Meets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Expectations</w:t>
            </w:r>
            <w:r w:rsidR="006931A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- 3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</w:tcPr>
          <w:p w:rsidR="00F84DFA" w:rsidRDefault="00F84DFA" w:rsidP="008C7637">
            <w:pPr>
              <w:spacing w:before="24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Does Not Yet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Meet Expectations</w:t>
            </w:r>
            <w:r w:rsidR="006931A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- 2</w:t>
            </w:r>
          </w:p>
        </w:tc>
      </w:tr>
      <w:tr w:rsidR="00E22515" w:rsidTr="00D0114B">
        <w:trPr>
          <w:trHeight w:val="37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22515" w:rsidRDefault="006931AD" w:rsidP="008C7637">
            <w:pPr>
              <w:spacing w:before="24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Structure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22515" w:rsidRPr="000A6EB3" w:rsidRDefault="006931AD" w:rsidP="006931AD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Newspaper has historically accurate title, date, and city of publication.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22515" w:rsidRPr="000A6EB3" w:rsidRDefault="006931AD" w:rsidP="002360BB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Newspaper has most of the required title parts, may be missing title, date, or city of publication.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22515" w:rsidRPr="000A6EB3" w:rsidRDefault="006931AD" w:rsidP="00E5489A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Newspaper is missing multiple title parts (title, date, or city of publication)</w:t>
            </w:r>
          </w:p>
        </w:tc>
      </w:tr>
      <w:tr w:rsidR="00F84DFA" w:rsidTr="00D0114B">
        <w:trPr>
          <w:trHeight w:val="37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Default="00D202F4" w:rsidP="008C7637">
            <w:pPr>
              <w:spacing w:before="24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Straight News Story</w:t>
            </w:r>
          </w:p>
          <w:p w:rsidR="00F84DFA" w:rsidRDefault="00F84DFA" w:rsidP="00D202F4">
            <w:pPr>
              <w:spacing w:before="24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0A6EB3" w:rsidRDefault="00F84DFA" w:rsidP="002360BB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>Straight news story that contains:</w:t>
            </w:r>
            <w:r w:rsidRPr="000A6EB3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0A6EB3">
              <w:rPr>
                <w:rFonts w:ascii="Verdana" w:hAnsi="Verdana"/>
                <w:sz w:val="17"/>
                <w:szCs w:val="17"/>
              </w:rPr>
              <w:t>name of battle or event, date, location, important historical figures, summary without bias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F84DFA" w:rsidRDefault="00F84DFA" w:rsidP="002360BB">
            <w:pPr>
              <w:spacing w:before="24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>News story does not contain all important parts (name of battle or event, date, location, important historical figures, summary), and shows elements of bias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0A6EB3" w:rsidRDefault="00F84DFA" w:rsidP="00E5489A">
            <w:pPr>
              <w:spacing w:before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>Several parts (name of battle or event, date, location, important historical figures, summary) of news story are missing. Unbiased news reporting is not evident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</w:tr>
      <w:tr w:rsidR="00F84DFA" w:rsidTr="00D0114B">
        <w:trPr>
          <w:trHeight w:val="375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Default="00D202F4" w:rsidP="008C7637">
            <w:pPr>
              <w:spacing w:before="24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Editorial</w:t>
            </w:r>
          </w:p>
          <w:p w:rsidR="00F84DFA" w:rsidRDefault="00F84DFA" w:rsidP="008C7637">
            <w:pPr>
              <w:spacing w:before="24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  <w:p w:rsidR="00F84DFA" w:rsidRPr="001B5B45" w:rsidRDefault="00F84DFA" w:rsidP="008C7637">
            <w:pPr>
              <w:spacing w:before="24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F84DFA" w:rsidRDefault="00F84DFA" w:rsidP="008C7637">
            <w:pPr>
              <w:spacing w:before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 xml:space="preserve">Editorial clearly based on an event or happening in </w:t>
            </w:r>
            <w:r w:rsidRPr="000A6EB3">
              <w:rPr>
                <w:rFonts w:ascii="Verdana" w:hAnsi="Verdana"/>
                <w:i/>
                <w:sz w:val="17"/>
                <w:szCs w:val="17"/>
              </w:rPr>
              <w:t>My Brother..</w:t>
            </w:r>
            <w:r w:rsidRPr="000A6EB3">
              <w:rPr>
                <w:rFonts w:ascii="Verdana" w:hAnsi="Verdana"/>
                <w:sz w:val="17"/>
                <w:szCs w:val="17"/>
              </w:rPr>
              <w:t>.  Evident that it is written</w:t>
            </w:r>
            <w:r w:rsidRPr="000A6EB3">
              <w:rPr>
                <w:rFonts w:ascii="Verdana" w:hAnsi="Verdana"/>
                <w:sz w:val="17"/>
                <w:szCs w:val="17"/>
              </w:rPr>
              <w:tab/>
              <w:t xml:space="preserve">  from a Patriot or Loyalist view.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F84DFA" w:rsidRDefault="00F84DFA" w:rsidP="008C7637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 xml:space="preserve">Editorial is based on an event or happening in </w:t>
            </w:r>
            <w:r w:rsidRPr="000A6EB3">
              <w:rPr>
                <w:rFonts w:ascii="Verdana" w:hAnsi="Verdana"/>
                <w:i/>
                <w:sz w:val="17"/>
                <w:szCs w:val="17"/>
              </w:rPr>
              <w:t>My Brother..</w:t>
            </w:r>
            <w:r w:rsidRPr="000A6EB3">
              <w:rPr>
                <w:rFonts w:ascii="Verdana" w:hAnsi="Verdana"/>
                <w:sz w:val="17"/>
                <w:szCs w:val="17"/>
              </w:rPr>
              <w:t>.   Shows a Patriot or Loyalist view.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F84DFA" w:rsidRDefault="00F84DFA" w:rsidP="008C7637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 xml:space="preserve">Editorial is not based on an event or happening in </w:t>
            </w:r>
            <w:r w:rsidRPr="000A6EB3">
              <w:rPr>
                <w:rFonts w:ascii="Verdana" w:hAnsi="Verdana"/>
                <w:i/>
                <w:sz w:val="17"/>
                <w:szCs w:val="17"/>
              </w:rPr>
              <w:t>My Brother..</w:t>
            </w:r>
            <w:r w:rsidRPr="000A6EB3">
              <w:rPr>
                <w:rFonts w:ascii="Verdana" w:hAnsi="Verdana"/>
                <w:sz w:val="17"/>
                <w:szCs w:val="17"/>
              </w:rPr>
              <w:t>.  Editorial does not clearly show Patriot or Loyalist view.</w:t>
            </w:r>
          </w:p>
        </w:tc>
      </w:tr>
      <w:tr w:rsidR="00F84DFA" w:rsidTr="00D0114B">
        <w:trPr>
          <w:trHeight w:val="37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Default="00D202F4" w:rsidP="00D202F4">
            <w:pPr>
              <w:spacing w:before="24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Political Cartoon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0A6EB3" w:rsidRDefault="00F84DFA" w:rsidP="000A6EB3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>Political cartoon relates to either topic of editorial or the straight news story.  Cartoon contains at least two dialogue balloons and a tag line making a point.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0A6EB3" w:rsidRDefault="00F84DFA" w:rsidP="000A6EB3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 xml:space="preserve">Political cartoon does not totally relate to editorial or the straight news story. Cartoon may be missing dialogue balloons or tag line.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0A6EB3" w:rsidRDefault="00F84DFA" w:rsidP="000A6EB3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 xml:space="preserve">Political cartoon does relate to editorial or the straight news story. Cartoon is incomplete (missing dialogue balloons or tag line).  </w:t>
            </w:r>
          </w:p>
        </w:tc>
      </w:tr>
      <w:tr w:rsidR="00F84DFA" w:rsidTr="00D0114B">
        <w:trPr>
          <w:trHeight w:val="375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Default="00D202F4" w:rsidP="00D202F4">
            <w:pPr>
              <w:spacing w:before="24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Feature Article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0A6EB3" w:rsidRDefault="00F84DFA" w:rsidP="00F84DFA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 xml:space="preserve">Feature article reports on a community or social event discussed in </w:t>
            </w:r>
            <w:r w:rsidRPr="000A6EB3">
              <w:rPr>
                <w:rFonts w:ascii="Verdana" w:hAnsi="Verdana"/>
                <w:i/>
                <w:sz w:val="17"/>
                <w:szCs w:val="17"/>
              </w:rPr>
              <w:t>My Brother</w:t>
            </w:r>
            <w:r w:rsidRPr="000A6EB3">
              <w:rPr>
                <w:rFonts w:ascii="Verdana" w:hAnsi="Verdana"/>
                <w:sz w:val="17"/>
                <w:szCs w:val="17"/>
              </w:rPr>
              <w:t>…</w:t>
            </w:r>
            <w:r w:rsidR="00E94A34">
              <w:rPr>
                <w:rFonts w:ascii="Verdana" w:hAnsi="Verdana"/>
                <w:sz w:val="17"/>
                <w:szCs w:val="17"/>
              </w:rPr>
              <w:t>with detail and creativity.</w:t>
            </w:r>
            <w:bookmarkStart w:id="0" w:name="_GoBack"/>
            <w:bookmarkEnd w:id="0"/>
          </w:p>
          <w:p w:rsidR="00F84DFA" w:rsidRPr="000A6EB3" w:rsidRDefault="00F84DFA" w:rsidP="000A6EB3">
            <w:pPr>
              <w:spacing w:before="24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0A6EB3" w:rsidRDefault="00F84DFA" w:rsidP="00E94A34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 xml:space="preserve">Feature article provides </w:t>
            </w:r>
            <w:r w:rsidR="00E94A34">
              <w:rPr>
                <w:rFonts w:ascii="Verdana" w:hAnsi="Verdana"/>
                <w:sz w:val="17"/>
                <w:szCs w:val="17"/>
              </w:rPr>
              <w:t>adequate</w:t>
            </w:r>
            <w:r w:rsidRPr="000A6EB3">
              <w:rPr>
                <w:rFonts w:ascii="Verdana" w:hAnsi="Verdana"/>
                <w:sz w:val="17"/>
                <w:szCs w:val="17"/>
              </w:rPr>
              <w:t xml:space="preserve"> coverage of a community or social event discussed in </w:t>
            </w:r>
            <w:r w:rsidRPr="000A6EB3">
              <w:rPr>
                <w:rFonts w:ascii="Verdana" w:hAnsi="Verdana"/>
                <w:i/>
                <w:sz w:val="17"/>
                <w:szCs w:val="17"/>
              </w:rPr>
              <w:t>My Brother</w:t>
            </w:r>
            <w:r w:rsidRPr="000A6EB3">
              <w:rPr>
                <w:rFonts w:ascii="Verdana" w:hAnsi="Verdana"/>
                <w:sz w:val="17"/>
                <w:szCs w:val="17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0A6EB3" w:rsidRDefault="00F84DFA" w:rsidP="000A6EB3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 xml:space="preserve">Feature article is incomplete or does not provide coverage of a community or social event discussed in </w:t>
            </w:r>
            <w:r w:rsidRPr="000A6EB3">
              <w:rPr>
                <w:rFonts w:ascii="Verdana" w:hAnsi="Verdana"/>
                <w:i/>
                <w:sz w:val="17"/>
                <w:szCs w:val="17"/>
              </w:rPr>
              <w:t>My Brother</w:t>
            </w:r>
            <w:r w:rsidRPr="000A6EB3">
              <w:rPr>
                <w:rFonts w:ascii="Verdana" w:hAnsi="Verdana"/>
                <w:sz w:val="17"/>
                <w:szCs w:val="17"/>
              </w:rPr>
              <w:t>…</w:t>
            </w:r>
          </w:p>
        </w:tc>
      </w:tr>
      <w:tr w:rsidR="00F84DFA" w:rsidTr="00D0114B">
        <w:trPr>
          <w:trHeight w:val="375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Default="00D202F4" w:rsidP="00D202F4">
            <w:pPr>
              <w:spacing w:before="24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Advertisement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0A6EB3" w:rsidRDefault="00F84DFA" w:rsidP="00F84DFA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>Advertisement shows though</w:t>
            </w:r>
            <w:r w:rsidR="00E94A34">
              <w:rPr>
                <w:rFonts w:ascii="Verdana" w:hAnsi="Verdana"/>
                <w:sz w:val="17"/>
                <w:szCs w:val="17"/>
              </w:rPr>
              <w:t>t</w:t>
            </w:r>
            <w:r w:rsidRPr="000A6EB3">
              <w:rPr>
                <w:rFonts w:ascii="Verdana" w:hAnsi="Verdana"/>
                <w:sz w:val="17"/>
                <w:szCs w:val="17"/>
              </w:rPr>
              <w:t xml:space="preserve"> and effort in being true to the time period and is represented as either a graphic or classified ad.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0A6EB3" w:rsidRDefault="00F84DFA" w:rsidP="00F84DFA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>Advertisement is true to the time period and is represented as either a graphic or classified ad.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0A6EB3" w:rsidRDefault="00F84DFA" w:rsidP="00F84DFA">
            <w:pPr>
              <w:spacing w:before="240"/>
              <w:rPr>
                <w:rFonts w:ascii="Verdana" w:hAnsi="Verdana"/>
                <w:sz w:val="17"/>
                <w:szCs w:val="17"/>
              </w:rPr>
            </w:pPr>
            <w:r w:rsidRPr="000A6EB3">
              <w:rPr>
                <w:rFonts w:ascii="Verdana" w:hAnsi="Verdana"/>
                <w:sz w:val="17"/>
                <w:szCs w:val="17"/>
              </w:rPr>
              <w:t>Advertisement does not show clear effort or thought and does not feature a product true to the time period.</w:t>
            </w:r>
          </w:p>
        </w:tc>
      </w:tr>
      <w:tr w:rsidR="00F84DFA" w:rsidTr="00D0114B">
        <w:trPr>
          <w:trHeight w:val="375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D202F4" w:rsidRDefault="00F84DFA" w:rsidP="00D202F4">
            <w:pPr>
              <w:spacing w:before="24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Capitaliza</w:t>
            </w:r>
            <w:r w:rsidR="00D202F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tion, Spelling, and Punctuation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Default="00F84DFA" w:rsidP="000A6EB3">
            <w:pPr>
              <w:spacing w:before="240" w:after="24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There are few to no err</w:t>
            </w:r>
            <w:r w:rsidR="00D202F4">
              <w:rPr>
                <w:rFonts w:ascii="Verdana" w:hAnsi="Verdana"/>
                <w:color w:val="000000"/>
                <w:sz w:val="17"/>
                <w:szCs w:val="17"/>
              </w:rPr>
              <w:t>ors in the use of conventions.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Pr="00F84DFA" w:rsidRDefault="00F84DFA" w:rsidP="00F84DFA">
            <w:pPr>
              <w:spacing w:before="24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There are some error</w:t>
            </w:r>
            <w:r w:rsidR="00D202F4">
              <w:rPr>
                <w:rFonts w:ascii="Verdana" w:hAnsi="Verdana"/>
                <w:color w:val="000000"/>
                <w:sz w:val="17"/>
                <w:szCs w:val="17"/>
              </w:rPr>
              <w:t xml:space="preserve">s in the use of conventions.  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F84DFA" w:rsidRDefault="00F84DFA" w:rsidP="000A6EB3">
            <w:pPr>
              <w:spacing w:before="240" w:after="24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There are many errors in the use of conventions.</w:t>
            </w:r>
          </w:p>
        </w:tc>
      </w:tr>
    </w:tbl>
    <w:p w:rsidR="00D23F93" w:rsidRPr="00712868" w:rsidRDefault="00D23F93" w:rsidP="00D23F93"/>
    <w:p w:rsidR="00D23F93" w:rsidRPr="00D0114B" w:rsidRDefault="00D0114B">
      <w:pPr>
        <w:rPr>
          <w:sz w:val="24"/>
          <w:szCs w:val="24"/>
        </w:rPr>
      </w:pPr>
      <w:r w:rsidRPr="00D0114B">
        <w:rPr>
          <w:sz w:val="24"/>
          <w:szCs w:val="24"/>
        </w:rPr>
        <w:t xml:space="preserve">TOTAL  </w:t>
      </w:r>
      <w:r w:rsidRPr="00D0114B">
        <w:rPr>
          <w:sz w:val="24"/>
          <w:szCs w:val="24"/>
        </w:rPr>
        <w:tab/>
      </w:r>
      <w:r w:rsidRPr="00D0114B">
        <w:rPr>
          <w:sz w:val="24"/>
          <w:szCs w:val="24"/>
        </w:rPr>
        <w:tab/>
        <w:t>/28</w:t>
      </w:r>
    </w:p>
    <w:sectPr w:rsidR="00D23F93" w:rsidRPr="00D0114B" w:rsidSect="00D20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86"/>
    <w:rsid w:val="000A6EB3"/>
    <w:rsid w:val="001744FE"/>
    <w:rsid w:val="00203486"/>
    <w:rsid w:val="002360BB"/>
    <w:rsid w:val="00264BA7"/>
    <w:rsid w:val="00346056"/>
    <w:rsid w:val="004C3BC4"/>
    <w:rsid w:val="00561DE1"/>
    <w:rsid w:val="006931AD"/>
    <w:rsid w:val="009C1558"/>
    <w:rsid w:val="00D0114B"/>
    <w:rsid w:val="00D202F4"/>
    <w:rsid w:val="00D23F93"/>
    <w:rsid w:val="00E22515"/>
    <w:rsid w:val="00E5489A"/>
    <w:rsid w:val="00E94A34"/>
    <w:rsid w:val="00E970B6"/>
    <w:rsid w:val="00F8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TART, VICKI</dc:creator>
  <cp:lastModifiedBy>Coffelt-Hollett, Hannah E</cp:lastModifiedBy>
  <cp:revision>3</cp:revision>
  <cp:lastPrinted>2015-12-10T19:21:00Z</cp:lastPrinted>
  <dcterms:created xsi:type="dcterms:W3CDTF">2015-12-10T19:23:00Z</dcterms:created>
  <dcterms:modified xsi:type="dcterms:W3CDTF">2015-12-10T22:49:00Z</dcterms:modified>
</cp:coreProperties>
</file>